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C108B" w:rsidRPr="00BD7637" w:rsidP="00864371">
      <w:pPr>
        <w:ind w:left="-426" w:right="-144" w:firstLine="709"/>
        <w:jc w:val="right"/>
        <w:rPr>
          <w:bCs/>
        </w:rPr>
      </w:pPr>
      <w:r w:rsidRPr="00BD7637">
        <w:rPr>
          <w:bCs/>
        </w:rPr>
        <w:t>Дело № 5-</w:t>
      </w:r>
      <w:r w:rsidR="000A72F5">
        <w:rPr>
          <w:bCs/>
        </w:rPr>
        <w:t>7</w:t>
      </w:r>
      <w:r w:rsidR="004E2BBD">
        <w:rPr>
          <w:bCs/>
        </w:rPr>
        <w:t>54</w:t>
      </w:r>
      <w:r w:rsidRPr="00BD7637">
        <w:rPr>
          <w:bCs/>
        </w:rPr>
        <w:t>-21</w:t>
      </w:r>
      <w:r w:rsidR="000A72F5">
        <w:rPr>
          <w:bCs/>
        </w:rPr>
        <w:t>07</w:t>
      </w:r>
      <w:r w:rsidRPr="00BD7637">
        <w:rPr>
          <w:bCs/>
        </w:rPr>
        <w:t>/202</w:t>
      </w:r>
      <w:r w:rsidR="000A72F5">
        <w:rPr>
          <w:bCs/>
        </w:rPr>
        <w:t>6</w:t>
      </w:r>
      <w:r w:rsidRPr="00BD7637">
        <w:rPr>
          <w:bCs/>
        </w:rPr>
        <w:t xml:space="preserve"> </w:t>
      </w:r>
    </w:p>
    <w:p w:rsidR="004E2BBD" w:rsidRPr="004E2BBD" w:rsidP="004E2BBD">
      <w:pPr>
        <w:ind w:left="-426" w:right="-144" w:firstLine="709"/>
        <w:jc w:val="right"/>
        <w:rPr>
          <w:bCs/>
        </w:rPr>
      </w:pPr>
      <w:r w:rsidRPr="004E2BBD">
        <w:rPr>
          <w:bCs/>
        </w:rPr>
        <w:t>86MS0050-01-2026-003427-93</w:t>
      </w:r>
    </w:p>
    <w:p w:rsidR="00EC108B" w:rsidRPr="00BD7637" w:rsidP="00864371">
      <w:pPr>
        <w:ind w:left="-426" w:right="-144" w:firstLine="709"/>
        <w:jc w:val="center"/>
      </w:pPr>
      <w:r w:rsidRPr="00BD7637">
        <w:t>ПОСТАНОВЛЕНИЕ</w:t>
      </w:r>
    </w:p>
    <w:p w:rsidR="00EC108B" w:rsidRPr="00BD7637" w:rsidP="00864371">
      <w:pPr>
        <w:ind w:left="-426" w:right="-144" w:firstLine="709"/>
        <w:jc w:val="center"/>
      </w:pPr>
      <w:r w:rsidRPr="00BD7637">
        <w:t>об административном правонарушении</w:t>
      </w:r>
    </w:p>
    <w:p w:rsidR="00EC108B" w:rsidRPr="00BD7637" w:rsidP="000A72F5">
      <w:pPr>
        <w:ind w:left="-426" w:right="-144" w:firstLine="709"/>
        <w:jc w:val="center"/>
      </w:pPr>
    </w:p>
    <w:p w:rsidR="00EC108B" w:rsidRPr="00BD7637" w:rsidP="00C00531">
      <w:pPr>
        <w:ind w:left="-426" w:right="-144" w:firstLine="709"/>
        <w:jc w:val="both"/>
      </w:pPr>
      <w:r>
        <w:t>15 июля 2026</w:t>
      </w:r>
      <w:r w:rsidRPr="00BD7637">
        <w:t xml:space="preserve"> года </w:t>
      </w:r>
      <w:r>
        <w:t xml:space="preserve">                                                                                      </w:t>
      </w:r>
      <w:r w:rsidRPr="00BD7637">
        <w:t>город Нижневартовск</w:t>
      </w:r>
      <w:r w:rsidRPr="00BD7637">
        <w:tab/>
      </w:r>
      <w:r w:rsidRPr="00BD7637">
        <w:tab/>
      </w:r>
      <w:r w:rsidRPr="00BD7637">
        <w:tab/>
        <w:t xml:space="preserve">                        </w:t>
      </w:r>
      <w:r w:rsidRPr="00BD7637" w:rsidR="00BD7637">
        <w:t xml:space="preserve">   </w:t>
      </w:r>
      <w:r w:rsidRPr="00BD7637">
        <w:t xml:space="preserve">   </w:t>
      </w:r>
      <w:r w:rsidR="000B4439">
        <w:t xml:space="preserve">   </w:t>
      </w:r>
      <w:r w:rsidR="000E462D">
        <w:t xml:space="preserve">           </w:t>
      </w:r>
      <w:r w:rsidR="000B4439">
        <w:t xml:space="preserve">   </w:t>
      </w:r>
    </w:p>
    <w:p w:rsidR="008F5F5A" w:rsidP="000A72F5">
      <w:pPr>
        <w:ind w:left="-426" w:right="-144" w:firstLine="709"/>
        <w:jc w:val="both"/>
      </w:pPr>
      <w:r w:rsidRPr="00C81323">
        <w:t xml:space="preserve">Мировой судья судебного участка № </w:t>
      </w:r>
      <w:r w:rsidR="000A72F5">
        <w:t>12</w:t>
      </w:r>
      <w:r w:rsidRPr="00C81323">
        <w:t xml:space="preserve"> Нижневартовского судебного района города окружного значения Нижневартовска Ханты-Мансийского автономного округа - Югры </w:t>
      </w:r>
      <w:r w:rsidR="000A72F5">
        <w:t>Галяс К.В.</w:t>
      </w:r>
      <w:r w:rsidRPr="00C81323">
        <w:t>, исполняющий обязанности мирового судьи судебного участка №</w:t>
      </w:r>
      <w:r w:rsidR="000A72F5">
        <w:t>7</w:t>
      </w:r>
      <w:r w:rsidRPr="00C81323">
        <w:t xml:space="preserve"> того же</w:t>
      </w:r>
      <w:r w:rsidRPr="00C81323">
        <w:t xml:space="preserve"> судебного района, находящегося по адресу: ХМАО – Югра, г. Нижневартовск, ул. Нефтяников, д. 6</w:t>
      </w:r>
      <w:r w:rsidRPr="00BA7F47" w:rsidR="00EC108B">
        <w:t>,</w:t>
      </w:r>
    </w:p>
    <w:p w:rsidR="008E30BF" w:rsidP="000A72F5">
      <w:pPr>
        <w:ind w:left="-426" w:right="-144" w:firstLine="709"/>
        <w:jc w:val="both"/>
      </w:pPr>
      <w:r w:rsidRPr="00DB2809">
        <w:t xml:space="preserve">рассмотрев материалы дела об административном правонарушении в отношении: </w:t>
      </w:r>
    </w:p>
    <w:p w:rsidR="000A72F5" w:rsidP="000A72F5">
      <w:pPr>
        <w:tabs>
          <w:tab w:val="left" w:pos="10345"/>
        </w:tabs>
        <w:ind w:left="-426" w:right="-144" w:firstLine="709"/>
        <w:jc w:val="both"/>
        <w:rPr>
          <w:color w:val="FF0000"/>
        </w:rPr>
      </w:pPr>
      <w:r w:rsidRPr="00DB2809">
        <w:t xml:space="preserve">должностного лица </w:t>
      </w:r>
      <w:r w:rsidR="008E30BF">
        <w:t>–</w:t>
      </w:r>
      <w:r>
        <w:t xml:space="preserve"> </w:t>
      </w:r>
      <w:r w:rsidR="004E2BBD">
        <w:t>п</w:t>
      </w:r>
      <w:r w:rsidR="004E2BBD">
        <w:rPr>
          <w:bCs/>
        </w:rPr>
        <w:t xml:space="preserve">редседателя </w:t>
      </w:r>
      <w:r w:rsidR="004E2BBD">
        <w:rPr>
          <w:rFonts w:eastAsia="MS Mincho"/>
        </w:rPr>
        <w:t>Первичной профсоюзной организации ЗАО</w:t>
      </w:r>
      <w:r w:rsidR="00CC3BD7">
        <w:rPr>
          <w:rFonts w:eastAsia="MS Mincho"/>
        </w:rPr>
        <w:t xml:space="preserve"> «</w:t>
      </w:r>
      <w:r w:rsidR="004E2BBD">
        <w:rPr>
          <w:rFonts w:eastAsia="MS Mincho"/>
        </w:rPr>
        <w:t>ЦЕНТРОФОРС</w:t>
      </w:r>
      <w:r w:rsidR="00CC3BD7">
        <w:rPr>
          <w:rFonts w:eastAsia="MS Mincho"/>
        </w:rPr>
        <w:t xml:space="preserve">», </w:t>
      </w:r>
      <w:r w:rsidRPr="00B11C22" w:rsidR="004E2BBD">
        <w:rPr>
          <w:rFonts w:eastAsia="MS Mincho"/>
          <w:b/>
        </w:rPr>
        <w:t>Веселова Александра Николаевича</w:t>
      </w:r>
      <w:r w:rsidR="00CC3BD7">
        <w:rPr>
          <w:rFonts w:eastAsia="MS Mincho"/>
        </w:rPr>
        <w:t xml:space="preserve">, </w:t>
      </w:r>
      <w:r w:rsidR="00FF49C7">
        <w:rPr>
          <w:rFonts w:eastAsia="MS Mincho"/>
        </w:rPr>
        <w:t>…</w:t>
      </w:r>
      <w:r w:rsidRPr="00165833" w:rsidR="00CC3BD7">
        <w:rPr>
          <w:rFonts w:eastAsia="MS Mincho"/>
        </w:rPr>
        <w:t xml:space="preserve"> года рождения, урожен</w:t>
      </w:r>
      <w:r w:rsidR="00CC3BD7">
        <w:rPr>
          <w:rFonts w:eastAsia="MS Mincho"/>
        </w:rPr>
        <w:t>ца</w:t>
      </w:r>
      <w:r w:rsidRPr="00165833" w:rsidR="00CC3BD7">
        <w:rPr>
          <w:rFonts w:eastAsia="MS Mincho"/>
        </w:rPr>
        <w:t xml:space="preserve"> </w:t>
      </w:r>
      <w:r w:rsidR="00FF49C7">
        <w:rPr>
          <w:rFonts w:eastAsia="MS Mincho"/>
        </w:rPr>
        <w:t>…</w:t>
      </w:r>
      <w:r w:rsidR="00CC3BD7">
        <w:rPr>
          <w:rFonts w:eastAsia="MS Mincho"/>
        </w:rPr>
        <w:t xml:space="preserve">,  </w:t>
      </w:r>
      <w:r w:rsidRPr="00165833" w:rsidR="00CC3BD7">
        <w:rPr>
          <w:rFonts w:eastAsia="MS Mincho"/>
        </w:rPr>
        <w:t xml:space="preserve"> </w:t>
      </w:r>
      <w:r w:rsidR="00CC3BD7">
        <w:rPr>
          <w:rFonts w:eastAsia="MS Mincho"/>
        </w:rPr>
        <w:t xml:space="preserve">зарегистрированного </w:t>
      </w:r>
      <w:r w:rsidRPr="00165833" w:rsidR="00CC3BD7">
        <w:rPr>
          <w:rFonts w:eastAsia="MS Mincho"/>
        </w:rPr>
        <w:t xml:space="preserve"> по адресу</w:t>
      </w:r>
      <w:r w:rsidR="00FF49C7">
        <w:rPr>
          <w:rFonts w:eastAsia="MS Mincho"/>
        </w:rPr>
        <w:t>…</w:t>
      </w:r>
      <w:r w:rsidR="00CC3BD7">
        <w:rPr>
          <w:rFonts w:eastAsia="MS Mincho"/>
        </w:rPr>
        <w:t>,</w:t>
      </w:r>
      <w:r w:rsidRPr="009E138F" w:rsidR="00CC3BD7">
        <w:rPr>
          <w:rFonts w:eastAsia="MS Mincho"/>
        </w:rPr>
        <w:t xml:space="preserve"> </w:t>
      </w:r>
      <w:r w:rsidR="00CC3BD7">
        <w:rPr>
          <w:rFonts w:eastAsia="MS Mincho"/>
        </w:rPr>
        <w:t xml:space="preserve">ранее  привлекавшегося к административной ответственности, паспорт </w:t>
      </w:r>
      <w:r w:rsidR="00FF49C7">
        <w:rPr>
          <w:rFonts w:eastAsia="MS Mincho"/>
        </w:rPr>
        <w:t>…</w:t>
      </w:r>
      <w:r w:rsidR="00CC3BD7">
        <w:rPr>
          <w:rFonts w:eastAsia="MS Mincho"/>
        </w:rPr>
        <w:t xml:space="preserve"> выдан </w:t>
      </w:r>
      <w:r w:rsidR="00FF49C7">
        <w:rPr>
          <w:rFonts w:eastAsia="MS Mincho"/>
        </w:rPr>
        <w:t>…</w:t>
      </w:r>
      <w:r>
        <w:rPr>
          <w:color w:val="FF0000"/>
        </w:rPr>
        <w:t>.</w:t>
      </w:r>
    </w:p>
    <w:p w:rsidR="008F5F5A" w:rsidRPr="00A41860" w:rsidP="000A72F5">
      <w:pPr>
        <w:ind w:left="-426" w:right="-144" w:firstLine="709"/>
        <w:jc w:val="both"/>
        <w:rPr>
          <w:color w:val="FF0000"/>
        </w:rPr>
      </w:pPr>
      <w:r>
        <w:rPr>
          <w:color w:val="FF0000"/>
        </w:rPr>
        <w:t>.</w:t>
      </w:r>
    </w:p>
    <w:p w:rsidR="00C93D11" w:rsidRPr="00BA7F47" w:rsidP="000A72F5">
      <w:pPr>
        <w:widowControl w:val="0"/>
        <w:ind w:left="-426" w:right="-144" w:firstLine="709"/>
        <w:jc w:val="center"/>
        <w:rPr>
          <w:sz w:val="28"/>
          <w:szCs w:val="28"/>
        </w:rPr>
      </w:pPr>
      <w:r w:rsidRPr="00BA7F47">
        <w:rPr>
          <w:sz w:val="28"/>
          <w:szCs w:val="28"/>
        </w:rPr>
        <w:t>установил:</w:t>
      </w:r>
    </w:p>
    <w:p w:rsidR="000A72F5" w:rsidRPr="00CC3BD7" w:rsidP="000A72F5">
      <w:pPr>
        <w:keepNext/>
        <w:tabs>
          <w:tab w:val="left" w:pos="10348"/>
        </w:tabs>
        <w:ind w:left="-426" w:right="-144" w:firstLine="709"/>
        <w:jc w:val="both"/>
        <w:outlineLvl w:val="0"/>
        <w:rPr>
          <w:rFonts w:eastAsia="MS Mincho"/>
        </w:rPr>
      </w:pPr>
      <w:r>
        <w:rPr>
          <w:rFonts w:eastAsia="MS Mincho"/>
        </w:rPr>
        <w:t>Веселов А.Н</w:t>
      </w:r>
      <w:r w:rsidRPr="00BA7F47">
        <w:rPr>
          <w:rFonts w:eastAsia="MS Mincho"/>
        </w:rPr>
        <w:t xml:space="preserve">., являясь </w:t>
      </w:r>
      <w:r>
        <w:t>п</w:t>
      </w:r>
      <w:r>
        <w:rPr>
          <w:bCs/>
        </w:rPr>
        <w:t xml:space="preserve">редседателем </w:t>
      </w:r>
      <w:r>
        <w:rPr>
          <w:rFonts w:eastAsia="MS Mincho"/>
        </w:rPr>
        <w:t>Первичной профсоюзной организации ЗАО «ЦЕНТРОФОРС»,</w:t>
      </w:r>
      <w:r w:rsidRPr="00BA7F47">
        <w:rPr>
          <w:rFonts w:eastAsia="MS Mincho"/>
        </w:rPr>
        <w:t xml:space="preserve"> зарегистрированно</w:t>
      </w:r>
      <w:r>
        <w:rPr>
          <w:rFonts w:eastAsia="MS Mincho"/>
        </w:rPr>
        <w:t>й</w:t>
      </w:r>
      <w:r w:rsidRPr="00BA7F47">
        <w:rPr>
          <w:rFonts w:eastAsia="MS Mincho"/>
        </w:rPr>
        <w:t xml:space="preserve"> по адресу:</w:t>
      </w:r>
      <w:r w:rsidRPr="00BD7637">
        <w:rPr>
          <w:rFonts w:eastAsia="MS Mincho"/>
        </w:rPr>
        <w:t xml:space="preserve"> город Нижневартовск, </w:t>
      </w:r>
      <w:r>
        <w:rPr>
          <w:rFonts w:eastAsia="MS Mincho"/>
        </w:rPr>
        <w:t xml:space="preserve">ул. ЗПУ, </w:t>
      </w:r>
      <w:r w:rsidR="00CC3BD7">
        <w:rPr>
          <w:rFonts w:eastAsia="MS Mincho"/>
        </w:rPr>
        <w:t>зд.</w:t>
      </w:r>
      <w:r>
        <w:rPr>
          <w:rFonts w:eastAsia="MS Mincho"/>
        </w:rPr>
        <w:t xml:space="preserve">6, </w:t>
      </w:r>
      <w:r w:rsidRPr="00BD7637">
        <w:rPr>
          <w:rFonts w:eastAsia="MS Mincho"/>
        </w:rPr>
        <w:t>что подтверждается выпиской из ЕГРЮЛ, не</w:t>
      </w:r>
      <w:r>
        <w:rPr>
          <w:rFonts w:eastAsia="MS Mincho"/>
        </w:rPr>
        <w:t xml:space="preserve"> </w:t>
      </w:r>
      <w:r w:rsidRPr="00BD7637">
        <w:rPr>
          <w:rFonts w:eastAsia="MS Mincho"/>
        </w:rPr>
        <w:t xml:space="preserve">представил декларацию по НДС за </w:t>
      </w:r>
      <w:r w:rsidR="00CC3BD7">
        <w:rPr>
          <w:rFonts w:eastAsia="MS Mincho"/>
        </w:rPr>
        <w:t>4</w:t>
      </w:r>
      <w:r w:rsidRPr="00BD7637">
        <w:rPr>
          <w:rFonts w:eastAsia="MS Mincho"/>
        </w:rPr>
        <w:t xml:space="preserve"> квартал 202</w:t>
      </w:r>
      <w:r>
        <w:rPr>
          <w:rFonts w:eastAsia="MS Mincho"/>
        </w:rPr>
        <w:t>5</w:t>
      </w:r>
      <w:r w:rsidRPr="00BD7637">
        <w:rPr>
          <w:rFonts w:eastAsia="MS Mincho"/>
        </w:rPr>
        <w:t xml:space="preserve"> года, </w:t>
      </w:r>
      <w:r>
        <w:rPr>
          <w:rFonts w:eastAsia="MS Mincho"/>
        </w:rPr>
        <w:t>срок представления не позднее 2</w:t>
      </w:r>
      <w:r w:rsidR="00CC3BD7">
        <w:rPr>
          <w:rFonts w:eastAsia="MS Mincho"/>
        </w:rPr>
        <w:t>6</w:t>
      </w:r>
      <w:r w:rsidRPr="00BD7637">
        <w:rPr>
          <w:rFonts w:eastAsia="MS Mincho"/>
        </w:rPr>
        <w:t>.</w:t>
      </w:r>
      <w:r w:rsidR="00CC3BD7">
        <w:rPr>
          <w:rFonts w:eastAsia="MS Mincho"/>
        </w:rPr>
        <w:t>01</w:t>
      </w:r>
      <w:r w:rsidRPr="00BD7637">
        <w:rPr>
          <w:rFonts w:eastAsia="MS Mincho"/>
        </w:rPr>
        <w:t>.202</w:t>
      </w:r>
      <w:r w:rsidR="00CC3BD7">
        <w:rPr>
          <w:rFonts w:eastAsia="MS Mincho"/>
        </w:rPr>
        <w:t>6</w:t>
      </w:r>
      <w:r w:rsidRPr="00BD7637">
        <w:rPr>
          <w:rFonts w:eastAsia="MS Mincho"/>
        </w:rPr>
        <w:t xml:space="preserve"> года. В результате чего были нарушены требования п. 5 ст. 174 НК РФ.</w:t>
      </w:r>
      <w:r>
        <w:rPr>
          <w:rFonts w:eastAsia="MS Mincho"/>
        </w:rPr>
        <w:t xml:space="preserve"> Правонарушение </w:t>
      </w:r>
      <w:r>
        <w:rPr>
          <w:rFonts w:eastAsia="MS Mincho"/>
        </w:rPr>
        <w:t xml:space="preserve">совершено </w:t>
      </w:r>
      <w:r w:rsidRPr="00CC3BD7">
        <w:rPr>
          <w:rFonts w:eastAsia="MS Mincho"/>
        </w:rPr>
        <w:t>2</w:t>
      </w:r>
      <w:r w:rsidRPr="00CC3BD7" w:rsidR="00CC3BD7">
        <w:rPr>
          <w:rFonts w:eastAsia="MS Mincho"/>
        </w:rPr>
        <w:t>7</w:t>
      </w:r>
      <w:r w:rsidRPr="00CC3BD7">
        <w:rPr>
          <w:rFonts w:eastAsia="MS Mincho"/>
        </w:rPr>
        <w:t>.</w:t>
      </w:r>
      <w:r w:rsidRPr="00CC3BD7" w:rsidR="00CC3BD7">
        <w:rPr>
          <w:rFonts w:eastAsia="MS Mincho"/>
        </w:rPr>
        <w:t>01</w:t>
      </w:r>
      <w:r w:rsidRPr="00CC3BD7">
        <w:rPr>
          <w:rFonts w:eastAsia="MS Mincho"/>
        </w:rPr>
        <w:t>.202</w:t>
      </w:r>
      <w:r w:rsidRPr="00CC3BD7" w:rsidR="00CC3BD7">
        <w:rPr>
          <w:rFonts w:eastAsia="MS Mincho"/>
        </w:rPr>
        <w:t>6</w:t>
      </w:r>
      <w:r w:rsidRPr="00CC3BD7">
        <w:rPr>
          <w:rFonts w:eastAsia="MS Mincho"/>
        </w:rPr>
        <w:t xml:space="preserve"> в 00:01.</w:t>
      </w:r>
    </w:p>
    <w:p w:rsidR="000A72F5" w:rsidRPr="00CC3BD7" w:rsidP="00B05AF7">
      <w:pPr>
        <w:pStyle w:val="NoSpacing"/>
        <w:ind w:left="-426" w:right="-144" w:firstLine="709"/>
        <w:jc w:val="both"/>
        <w:rPr>
          <w:color w:val="FF0000"/>
        </w:rPr>
      </w:pPr>
      <w:r>
        <w:rPr>
          <w:color w:val="FF0000"/>
        </w:rPr>
        <w:t>Веселов А.Н</w:t>
      </w:r>
      <w:r w:rsidRPr="00CC3BD7">
        <w:rPr>
          <w:color w:val="FF0000"/>
        </w:rPr>
        <w:t xml:space="preserve">. </w:t>
      </w:r>
      <w:r w:rsidR="00B05AF7">
        <w:rPr>
          <w:color w:val="FF0000"/>
        </w:rPr>
        <w:t xml:space="preserve">при рассмотрении дела указал, что не является Председателем </w:t>
      </w:r>
      <w:r w:rsidR="00B05AF7">
        <w:rPr>
          <w:rFonts w:eastAsia="MS Mincho"/>
        </w:rPr>
        <w:t xml:space="preserve">Первичной профсоюзной организации ЗАО «ЦЕНТРОФОРС» с 2009 года, кроме того юридическое лицо не ведет деятельность, в 2017 года было подано заявление о прекращении деятельности  юридического лица. </w:t>
      </w:r>
    </w:p>
    <w:p w:rsidR="000A72F5" w:rsidRPr="00CC3BD7" w:rsidP="000A72F5">
      <w:pPr>
        <w:ind w:left="-426" w:right="-144" w:firstLine="709"/>
        <w:jc w:val="both"/>
        <w:rPr>
          <w:rFonts w:eastAsia="MS Mincho"/>
        </w:rPr>
      </w:pPr>
      <w:r w:rsidRPr="00CC3BD7">
        <w:rPr>
          <w:rFonts w:eastAsia="MS Mincho"/>
        </w:rPr>
        <w:t>Мировой судья</w:t>
      </w:r>
      <w:r w:rsidR="00B05AF7">
        <w:rPr>
          <w:rFonts w:eastAsia="MS Mincho"/>
        </w:rPr>
        <w:t xml:space="preserve">, выслушав Веселова А. Н., </w:t>
      </w:r>
      <w:r w:rsidRPr="00CC3BD7">
        <w:rPr>
          <w:rFonts w:eastAsia="MS Mincho"/>
        </w:rPr>
        <w:t xml:space="preserve"> исследовал материалы дела: протокол об административном правонарушен</w:t>
      </w:r>
      <w:r w:rsidRPr="00CC3BD7">
        <w:rPr>
          <w:rFonts w:eastAsia="MS Mincho"/>
        </w:rPr>
        <w:t xml:space="preserve">ии от </w:t>
      </w:r>
      <w:r w:rsidR="00CC3BD7">
        <w:rPr>
          <w:rFonts w:eastAsia="MS Mincho"/>
        </w:rPr>
        <w:t>10</w:t>
      </w:r>
      <w:r w:rsidRPr="00CC3BD7">
        <w:rPr>
          <w:rFonts w:eastAsia="MS Mincho"/>
        </w:rPr>
        <w:t xml:space="preserve">.06.2026; справку о непредставлении декларации; уведомление на имя </w:t>
      </w:r>
      <w:r w:rsidR="004E2BBD">
        <w:rPr>
          <w:rFonts w:eastAsia="MS Mincho"/>
        </w:rPr>
        <w:t>Веселова А.Н.</w:t>
      </w:r>
      <w:r w:rsidRPr="00CC3BD7">
        <w:rPr>
          <w:rFonts w:eastAsia="MS Mincho"/>
        </w:rPr>
        <w:t xml:space="preserve"> о явке для составления протокола об административном правонарушении; выписку из ЕГРЮЛ; списки и отчет об отслеживании отправления.</w:t>
      </w:r>
    </w:p>
    <w:p w:rsidR="000A72F5" w:rsidRPr="00BD7637" w:rsidP="000A72F5">
      <w:pPr>
        <w:ind w:left="-426" w:right="-144" w:firstLine="540"/>
        <w:jc w:val="both"/>
        <w:rPr>
          <w:rFonts w:eastAsia="MS Mincho"/>
        </w:rPr>
      </w:pPr>
      <w:r w:rsidRPr="00CC3BD7">
        <w:rPr>
          <w:rFonts w:eastAsia="MS Mincho"/>
        </w:rPr>
        <w:t xml:space="preserve">В соответствии с ч. 5 ст. 174 НК РФ </w:t>
      </w:r>
      <w:r w:rsidRPr="00CC3BD7">
        <w:rPr>
          <w:rFonts w:eastAsia="MS Mincho"/>
        </w:rPr>
        <w:t>декларация по НДС представляется налогоплательщиками в налоговые органы по месту своего учета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25-го числа ме</w:t>
      </w:r>
      <w:r w:rsidRPr="00CC3BD7">
        <w:rPr>
          <w:rFonts w:eastAsia="MS Mincho"/>
        </w:rPr>
        <w:t>сяца, следующего за истекшим налоговым периодом, если иное не предусмотрено</w:t>
      </w:r>
      <w:r w:rsidRPr="00BD7637">
        <w:rPr>
          <w:rFonts w:eastAsia="MS Mincho"/>
        </w:rPr>
        <w:t xml:space="preserve"> настоящей главой.</w:t>
      </w:r>
    </w:p>
    <w:p w:rsidR="000A72F5" w:rsidP="000A72F5">
      <w:pPr>
        <w:ind w:left="-426" w:right="-144" w:firstLine="540"/>
        <w:jc w:val="both"/>
        <w:rPr>
          <w:rFonts w:eastAsia="MS Mincho"/>
        </w:rPr>
      </w:pPr>
      <w:r w:rsidRPr="00BD7637">
        <w:rPr>
          <w:rFonts w:eastAsia="MS Mincho"/>
        </w:rPr>
        <w:t xml:space="preserve">Декларация по НДС за </w:t>
      </w:r>
      <w:r w:rsidR="00CC3BD7">
        <w:rPr>
          <w:rFonts w:eastAsia="MS Mincho"/>
        </w:rPr>
        <w:t>4</w:t>
      </w:r>
      <w:r w:rsidRPr="00BD7637">
        <w:rPr>
          <w:rFonts w:eastAsia="MS Mincho"/>
        </w:rPr>
        <w:t xml:space="preserve"> квартал 202</w:t>
      </w:r>
      <w:r>
        <w:rPr>
          <w:rFonts w:eastAsia="MS Mincho"/>
        </w:rPr>
        <w:t>5</w:t>
      </w:r>
      <w:r w:rsidRPr="00BD7637">
        <w:rPr>
          <w:rFonts w:eastAsia="MS Mincho"/>
        </w:rPr>
        <w:t xml:space="preserve"> года, должна была быть предоставлена не позднее 2</w:t>
      </w:r>
      <w:r w:rsidR="00CC3BD7">
        <w:rPr>
          <w:rFonts w:eastAsia="MS Mincho"/>
        </w:rPr>
        <w:t>6</w:t>
      </w:r>
      <w:r w:rsidRPr="00BD7637">
        <w:rPr>
          <w:rFonts w:eastAsia="MS Mincho"/>
        </w:rPr>
        <w:t>.</w:t>
      </w:r>
      <w:r w:rsidR="00CC3BD7">
        <w:rPr>
          <w:rFonts w:eastAsia="MS Mincho"/>
        </w:rPr>
        <w:t>01</w:t>
      </w:r>
      <w:r>
        <w:rPr>
          <w:rFonts w:eastAsia="MS Mincho"/>
        </w:rPr>
        <w:t>.202</w:t>
      </w:r>
      <w:r w:rsidR="00CC3BD7">
        <w:rPr>
          <w:rFonts w:eastAsia="MS Mincho"/>
        </w:rPr>
        <w:t>6</w:t>
      </w:r>
      <w:r w:rsidRPr="00BD7637">
        <w:rPr>
          <w:rFonts w:eastAsia="MS Mincho"/>
        </w:rPr>
        <w:t xml:space="preserve"> года, фактически декларация </w:t>
      </w:r>
      <w:r>
        <w:rPr>
          <w:rFonts w:eastAsia="MS Mincho"/>
        </w:rPr>
        <w:t xml:space="preserve"> не п</w:t>
      </w:r>
      <w:r w:rsidRPr="00BD7637">
        <w:rPr>
          <w:rFonts w:eastAsia="MS Mincho"/>
        </w:rPr>
        <w:t xml:space="preserve">редставлена </w:t>
      </w:r>
      <w:r>
        <w:rPr>
          <w:rFonts w:eastAsia="MS Mincho"/>
        </w:rPr>
        <w:t>Обществом.</w:t>
      </w:r>
    </w:p>
    <w:p w:rsidR="00B05AF7" w:rsidP="000A72F5">
      <w:pPr>
        <w:ind w:left="-426" w:right="-144" w:firstLine="540"/>
        <w:jc w:val="both"/>
        <w:rPr>
          <w:rFonts w:eastAsia="MS Mincho"/>
        </w:rPr>
      </w:pPr>
      <w:r>
        <w:rPr>
          <w:rFonts w:eastAsia="MS Mincho"/>
        </w:rPr>
        <w:t>Согласно вы</w:t>
      </w:r>
      <w:r>
        <w:rPr>
          <w:rFonts w:eastAsia="MS Mincho"/>
        </w:rPr>
        <w:t>писке из ЕГРЮЛ, Первичная профсоюзная организация ЗАО «ЦЕНТРОФОРС» является действующим юридическим лицом, председателем является Веселов А. Н., имеются регистрационные записи о предоставлении юридическим лицом сведений о регистрации в качестве страховател</w:t>
      </w:r>
      <w:r>
        <w:rPr>
          <w:rFonts w:eastAsia="MS Mincho"/>
        </w:rPr>
        <w:t xml:space="preserve">я в Социальном Фонде РФ (обязательное пенсионное страхование) от 31.01.2025 года, об учете юридического лица в налоговом органе от 23.03.2026 года, сведений о прекращении деятельности юридического лица в выписке не содержится. </w:t>
      </w:r>
    </w:p>
    <w:p w:rsidR="000A72F5" w:rsidRPr="001326D4" w:rsidP="000A72F5">
      <w:pPr>
        <w:ind w:left="-426" w:right="-144" w:firstLine="540"/>
        <w:jc w:val="both"/>
        <w:rPr>
          <w:rFonts w:eastAsia="MS Mincho"/>
        </w:rPr>
      </w:pPr>
      <w:r w:rsidRPr="001326D4">
        <w:rPr>
          <w:rFonts w:eastAsia="MS Mincho"/>
        </w:rPr>
        <w:t>Оценив исследованные доказат</w:t>
      </w:r>
      <w:r w:rsidRPr="001326D4">
        <w:rPr>
          <w:rFonts w:eastAsia="MS Mincho"/>
        </w:rPr>
        <w:t xml:space="preserve">ельства в их совокупности, мировой судья приходит к выводу, что </w:t>
      </w:r>
      <w:r w:rsidR="004E2BBD">
        <w:rPr>
          <w:rFonts w:eastAsia="MS Mincho"/>
        </w:rPr>
        <w:t>Веселов А.Н</w:t>
      </w:r>
      <w:r w:rsidRPr="001326D4">
        <w:rPr>
          <w:rFonts w:eastAsia="MS Mincho"/>
        </w:rPr>
        <w:t>. совершил административное правонарушение, предусмотренное ст. 15.5 Кодекса РФ об АП, которая предусматривает административную ответственность за нарушение установленных законодате</w:t>
      </w:r>
      <w:r w:rsidRPr="001326D4">
        <w:rPr>
          <w:rFonts w:eastAsia="MS Mincho"/>
        </w:rPr>
        <w:t xml:space="preserve">льством о налогах и сборах сроков предоставления налоговой декларации в налоговый орган по месту учета. </w:t>
      </w:r>
    </w:p>
    <w:p w:rsidR="000A72F5" w:rsidRPr="00752599" w:rsidP="000A72F5">
      <w:pPr>
        <w:autoSpaceDE w:val="0"/>
        <w:autoSpaceDN w:val="0"/>
        <w:adjustRightInd w:val="0"/>
        <w:ind w:left="-426" w:right="-144" w:firstLine="709"/>
        <w:jc w:val="both"/>
      </w:pPr>
      <w:r w:rsidRPr="00752599">
        <w:t xml:space="preserve"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</w:t>
      </w:r>
      <w:r w:rsidRPr="00752599">
        <w:t>смягчающих и отягчающих административную ответственность, предусмотренных статьями 4.2 и 4.3 Кодекса РФ об административных правонарушениях, и считает необходимым назначить административное наказание в виде штрафа.</w:t>
      </w:r>
    </w:p>
    <w:p w:rsidR="000A72F5" w:rsidP="000A72F5">
      <w:pPr>
        <w:autoSpaceDE w:val="0"/>
        <w:autoSpaceDN w:val="0"/>
        <w:adjustRightInd w:val="0"/>
        <w:ind w:left="-426" w:right="-144" w:firstLine="709"/>
        <w:jc w:val="both"/>
      </w:pPr>
      <w:r w:rsidRPr="00752599">
        <w:t>На основании изложенного и руководствуясь</w:t>
      </w:r>
      <w:r w:rsidRPr="00752599">
        <w:t xml:space="preserve"> ст.ст. 29.9, 29.10, 32.2 Кодекса РФ об административных правонарушениях, мировой судья</w:t>
      </w:r>
    </w:p>
    <w:p w:rsidR="00596A0A" w:rsidP="00596A0A">
      <w:pPr>
        <w:autoSpaceDE w:val="0"/>
        <w:autoSpaceDN w:val="0"/>
        <w:adjustRightInd w:val="0"/>
        <w:ind w:left="-426" w:right="-144" w:firstLine="709"/>
        <w:jc w:val="center"/>
      </w:pPr>
      <w:r>
        <w:t xml:space="preserve">                                                      </w:t>
      </w:r>
    </w:p>
    <w:p w:rsidR="000A72F5" w:rsidRPr="00752599" w:rsidP="00596A0A">
      <w:pPr>
        <w:autoSpaceDE w:val="0"/>
        <w:autoSpaceDN w:val="0"/>
        <w:adjustRightInd w:val="0"/>
        <w:ind w:left="-426" w:right="-144" w:firstLine="709"/>
        <w:jc w:val="center"/>
      </w:pPr>
      <w:r w:rsidRPr="00752599">
        <w:t>ПОСТАНОВИЛ:</w:t>
      </w:r>
    </w:p>
    <w:p w:rsidR="000A72F5" w:rsidRPr="00752599" w:rsidP="000A72F5">
      <w:pPr>
        <w:autoSpaceDE w:val="0"/>
        <w:autoSpaceDN w:val="0"/>
        <w:adjustRightInd w:val="0"/>
        <w:ind w:left="-426" w:right="-144" w:firstLine="709"/>
        <w:jc w:val="center"/>
      </w:pPr>
    </w:p>
    <w:p w:rsidR="000A72F5" w:rsidRPr="00752599" w:rsidP="000A72F5">
      <w:pPr>
        <w:autoSpaceDE w:val="0"/>
        <w:autoSpaceDN w:val="0"/>
        <w:adjustRightInd w:val="0"/>
        <w:ind w:left="-426" w:right="-144" w:firstLine="709"/>
        <w:jc w:val="both"/>
      </w:pPr>
      <w:r w:rsidRPr="00CC3BD7">
        <w:rPr>
          <w:color w:val="0D0D0D" w:themeColor="text1" w:themeTint="F2"/>
        </w:rPr>
        <w:t xml:space="preserve">Признать </w:t>
      </w:r>
      <w:r w:rsidR="004E2BBD">
        <w:t>П</w:t>
      </w:r>
      <w:r w:rsidR="004E2BBD">
        <w:rPr>
          <w:bCs/>
        </w:rPr>
        <w:t xml:space="preserve">редседателя </w:t>
      </w:r>
      <w:r w:rsidR="004E2BBD">
        <w:rPr>
          <w:rFonts w:eastAsia="MS Mincho"/>
        </w:rPr>
        <w:t>Первичной профсоюзной организации ЗАО «ЦЕНТРОФОРС»,</w:t>
      </w:r>
      <w:r w:rsidR="00CC3BD7">
        <w:rPr>
          <w:rFonts w:eastAsia="MS Mincho"/>
        </w:rPr>
        <w:t xml:space="preserve"> </w:t>
      </w:r>
      <w:r w:rsidRPr="00C00531" w:rsidR="004E2BBD">
        <w:rPr>
          <w:rFonts w:eastAsia="MS Mincho"/>
          <w:b/>
        </w:rPr>
        <w:t>Веселова Александра Николаевича</w:t>
      </w:r>
      <w:r w:rsidRPr="00752599" w:rsidR="00CC3BD7">
        <w:t xml:space="preserve"> </w:t>
      </w:r>
      <w:r w:rsidRPr="00752599">
        <w:t>виновн</w:t>
      </w:r>
      <w:r>
        <w:t>ым</w:t>
      </w:r>
      <w:r w:rsidRPr="00752599"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 и назначить административное наказание в виде штрафа в размере 300 (триста) рублей.</w:t>
      </w:r>
    </w:p>
    <w:p w:rsidR="000A72F5" w:rsidRPr="000A72F5" w:rsidP="000A72F5">
      <w:pPr>
        <w:pStyle w:val="BlockText"/>
        <w:ind w:left="-426" w:right="-144" w:firstLine="709"/>
        <w:rPr>
          <w:rFonts w:ascii="Times New Roman" w:hAnsi="Times New Roman" w:cs="Times New Roman"/>
          <w:sz w:val="24"/>
          <w:szCs w:val="24"/>
        </w:rPr>
      </w:pPr>
      <w:r w:rsidRPr="000A72F5">
        <w:rPr>
          <w:rFonts w:ascii="Times New Roman" w:hAnsi="Times New Roman" w:cs="Times New Roman"/>
          <w:sz w:val="24"/>
          <w:szCs w:val="24"/>
        </w:rPr>
        <w:t>Административ</w:t>
      </w:r>
      <w:r w:rsidRPr="000A72F5">
        <w:rPr>
          <w:rFonts w:ascii="Times New Roman" w:hAnsi="Times New Roman" w:cs="Times New Roman"/>
          <w:sz w:val="24"/>
          <w:szCs w:val="24"/>
        </w:rPr>
        <w:t>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</w:t>
      </w:r>
      <w:r w:rsidRPr="000A72F5">
        <w:rPr>
          <w:rFonts w:ascii="Times New Roman" w:hAnsi="Times New Roman" w:cs="Times New Roman"/>
          <w:sz w:val="24"/>
          <w:szCs w:val="24"/>
        </w:rPr>
        <w:t xml:space="preserve">тренных </w:t>
      </w:r>
      <w:hyperlink r:id="rId5" w:anchor="sub_315#sub_315" w:history="1">
        <w:r w:rsidRPr="000A72F5">
          <w:rPr>
            <w:rStyle w:val="Hyperlink"/>
            <w:rFonts w:ascii="Times New Roman" w:hAnsi="Times New Roman" w:cs="Times New Roman"/>
            <w:sz w:val="24"/>
            <w:szCs w:val="24"/>
          </w:rPr>
          <w:t>ст. 31.5</w:t>
        </w:r>
      </w:hyperlink>
      <w:r w:rsidRPr="000A72F5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0A72F5" w:rsidRPr="000A72F5" w:rsidP="000A72F5">
      <w:pPr>
        <w:pStyle w:val="BlockText"/>
        <w:ind w:left="-426" w:right="-144" w:firstLine="709"/>
        <w:rPr>
          <w:rFonts w:ascii="Times New Roman" w:hAnsi="Times New Roman" w:cs="Times New Roman"/>
          <w:color w:val="FF0000"/>
          <w:spacing w:val="2"/>
          <w:sz w:val="24"/>
          <w:szCs w:val="24"/>
        </w:rPr>
      </w:pPr>
      <w:r w:rsidRPr="000A72F5">
        <w:rPr>
          <w:rFonts w:ascii="Times New Roman" w:hAnsi="Times New Roman" w:cs="Times New Roman"/>
          <w:sz w:val="24"/>
          <w:szCs w:val="24"/>
        </w:rPr>
        <w:t>Административный штраф должен быть уплачен лицом, привлеченным к административной Штраф подлежит уплате в УФК по Ханты-Мансийскому автономному округу-Югре (Департам</w:t>
      </w:r>
      <w:r w:rsidRPr="000A72F5">
        <w:rPr>
          <w:rFonts w:ascii="Times New Roman" w:hAnsi="Times New Roman" w:cs="Times New Roman"/>
          <w:sz w:val="24"/>
          <w:szCs w:val="24"/>
        </w:rPr>
        <w:t xml:space="preserve">ент административного обеспечения Ханты-Мансийского автономного округа-Югры), л/с 04872D08080, КПП 860101001, ИНН 8601073664, БИК 007162163, ОКТМО 71875000, банковский счет (ЕКС) 40102810245370000007 </w:t>
      </w:r>
      <w:r w:rsidRPr="000A72F5">
        <w:rPr>
          <w:rFonts w:ascii="Times New Roman" w:hAnsi="Times New Roman" w:cs="Times New Roman"/>
          <w:color w:val="FF0000"/>
          <w:sz w:val="24"/>
          <w:szCs w:val="24"/>
        </w:rPr>
        <w:t>ОКЦ № 8 УГУ Банка России</w:t>
      </w:r>
      <w:r w:rsidRPr="000A72F5">
        <w:rPr>
          <w:rFonts w:ascii="Times New Roman" w:hAnsi="Times New Roman" w:cs="Times New Roman"/>
          <w:sz w:val="24"/>
          <w:szCs w:val="24"/>
        </w:rPr>
        <w:t>//УФК по Ханты-Мансийскому автон</w:t>
      </w:r>
      <w:r w:rsidRPr="000A72F5">
        <w:rPr>
          <w:rFonts w:ascii="Times New Roman" w:hAnsi="Times New Roman" w:cs="Times New Roman"/>
          <w:sz w:val="24"/>
          <w:szCs w:val="24"/>
        </w:rPr>
        <w:t xml:space="preserve">омному округу-Югре г. Ханты-Мансийск, номер казначейского счета 03100643000000018700, КБК 72011601153010005140, </w:t>
      </w:r>
      <w:r w:rsidRPr="000A72F5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УИН </w:t>
      </w:r>
      <w:r w:rsidRPr="004E2BBD" w:rsidR="004E2BBD">
        <w:rPr>
          <w:rFonts w:ascii="Times New Roman" w:hAnsi="Times New Roman" w:cs="Times New Roman"/>
          <w:color w:val="FF0000"/>
          <w:spacing w:val="2"/>
          <w:sz w:val="24"/>
          <w:szCs w:val="24"/>
        </w:rPr>
        <w:t>0412365400475007542615169</w:t>
      </w:r>
      <w:r w:rsidRPr="000A72F5">
        <w:rPr>
          <w:rFonts w:ascii="Times New Roman" w:hAnsi="Times New Roman" w:cs="Times New Roman"/>
          <w:color w:val="FF0000"/>
          <w:spacing w:val="2"/>
          <w:sz w:val="24"/>
          <w:szCs w:val="24"/>
        </w:rPr>
        <w:t>.</w:t>
      </w:r>
    </w:p>
    <w:p w:rsidR="000A72F5" w:rsidRPr="00752599" w:rsidP="000A72F5">
      <w:pPr>
        <w:ind w:left="-426" w:right="-144" w:firstLine="709"/>
        <w:jc w:val="both"/>
      </w:pPr>
      <w:r w:rsidRPr="000A72F5">
        <w:t>Квитанцию об оплате штрафа необходимо представить мировому судье судебного участка № 7 Нижневартовского</w:t>
      </w:r>
      <w:r w:rsidRPr="000A72F5">
        <w:t xml:space="preserve"> судебного района города окружного значения Нижневартовска Ханты -</w:t>
      </w:r>
      <w:r w:rsidRPr="00752599">
        <w:t xml:space="preserve"> Мансийского автономного округа – Югры по адресу: г. Нижневартовск, ул. Нефтяников, д. 6, каб. 1</w:t>
      </w:r>
      <w:r>
        <w:t>28</w:t>
      </w:r>
      <w:r w:rsidRPr="00752599">
        <w:t>.</w:t>
      </w:r>
    </w:p>
    <w:p w:rsidR="000A72F5" w:rsidRPr="00752599" w:rsidP="000A72F5">
      <w:pPr>
        <w:ind w:left="-426" w:right="-144" w:firstLine="709"/>
        <w:jc w:val="both"/>
      </w:pPr>
      <w:r w:rsidRPr="00752599">
        <w:t>Неуплата административного штрафа в указанный срок влечет привлечение к административной о</w:t>
      </w:r>
      <w:r w:rsidRPr="00752599">
        <w:t xml:space="preserve">тветственности по ч. 1 ст. 20.25 Кодекса РФ об административных правонарушениях. </w:t>
      </w:r>
    </w:p>
    <w:p w:rsidR="000A72F5" w:rsidP="000A72F5">
      <w:pPr>
        <w:autoSpaceDE w:val="0"/>
        <w:autoSpaceDN w:val="0"/>
        <w:adjustRightInd w:val="0"/>
        <w:ind w:left="-426" w:right="-144" w:firstLine="709"/>
        <w:jc w:val="both"/>
      </w:pPr>
      <w:r w:rsidRPr="00752599">
        <w:t xml:space="preserve">Постановление может быть обжаловано в Нижневартовский городской суд </w:t>
      </w:r>
      <w:r>
        <w:t xml:space="preserve">ХМАО-Югры </w:t>
      </w:r>
      <w:r w:rsidRPr="00752599">
        <w:t xml:space="preserve">в течение 10 </w:t>
      </w:r>
      <w:r>
        <w:t>дней с даты вручения или получения</w:t>
      </w:r>
      <w:r w:rsidRPr="00752599">
        <w:t xml:space="preserve"> через мирового судью судебного участка </w:t>
      </w:r>
      <w:r>
        <w:t>№ 7.</w:t>
      </w:r>
    </w:p>
    <w:p w:rsidR="000A72F5" w:rsidRPr="00752599" w:rsidP="000A72F5">
      <w:pPr>
        <w:autoSpaceDE w:val="0"/>
        <w:autoSpaceDN w:val="0"/>
        <w:adjustRightInd w:val="0"/>
        <w:ind w:left="-426" w:right="-144" w:firstLine="709"/>
        <w:jc w:val="both"/>
      </w:pPr>
    </w:p>
    <w:p w:rsidR="007839FD" w:rsidRPr="00752599" w:rsidP="00864371">
      <w:pPr>
        <w:autoSpaceDE w:val="0"/>
        <w:autoSpaceDN w:val="0"/>
        <w:adjustRightInd w:val="0"/>
        <w:ind w:left="-426" w:right="-144" w:firstLine="709"/>
        <w:jc w:val="both"/>
      </w:pPr>
    </w:p>
    <w:p w:rsidR="007839FD" w:rsidRPr="00165833" w:rsidP="007839FD">
      <w:pPr>
        <w:ind w:left="-426" w:firstLine="710"/>
        <w:jc w:val="both"/>
        <w:rPr>
          <w:color w:val="000000"/>
          <w:spacing w:val="2"/>
        </w:rPr>
      </w:pPr>
      <w:r>
        <w:rPr>
          <w:color w:val="000000"/>
          <w:spacing w:val="2"/>
        </w:rPr>
        <w:t>…</w:t>
      </w:r>
    </w:p>
    <w:p w:rsidR="007839FD" w:rsidRPr="00165833" w:rsidP="007839FD">
      <w:pPr>
        <w:ind w:left="-426" w:firstLine="710"/>
        <w:jc w:val="both"/>
        <w:rPr>
          <w:color w:val="000000"/>
          <w:spacing w:val="2"/>
        </w:rPr>
      </w:pPr>
      <w:r w:rsidRPr="00165833">
        <w:rPr>
          <w:color w:val="000000"/>
          <w:spacing w:val="2"/>
        </w:rPr>
        <w:t>Копия верна</w:t>
      </w:r>
    </w:p>
    <w:p w:rsidR="007839FD" w:rsidRPr="00165833" w:rsidP="007839FD">
      <w:pPr>
        <w:ind w:left="-426" w:firstLine="710"/>
        <w:jc w:val="both"/>
        <w:rPr>
          <w:color w:val="000000"/>
          <w:spacing w:val="2"/>
        </w:rPr>
      </w:pPr>
      <w:r w:rsidRPr="00165833">
        <w:rPr>
          <w:color w:val="000000"/>
          <w:spacing w:val="2"/>
        </w:rPr>
        <w:t xml:space="preserve">Мировой судья                                                                                  </w:t>
      </w:r>
      <w:r w:rsidR="000A72F5">
        <w:rPr>
          <w:color w:val="000000"/>
          <w:spacing w:val="2"/>
        </w:rPr>
        <w:t>К.В. Галяс</w:t>
      </w:r>
    </w:p>
    <w:p w:rsidR="007839FD" w:rsidRPr="00165833" w:rsidP="007839FD">
      <w:pPr>
        <w:ind w:left="-426" w:firstLine="710"/>
        <w:jc w:val="both"/>
        <w:rPr>
          <w:bCs/>
          <w:spacing w:val="1"/>
        </w:rPr>
      </w:pPr>
    </w:p>
    <w:p w:rsidR="007217AC" w:rsidRPr="00752599" w:rsidP="007839FD">
      <w:pPr>
        <w:autoSpaceDE w:val="0"/>
        <w:autoSpaceDN w:val="0"/>
        <w:adjustRightInd w:val="0"/>
        <w:ind w:left="-426" w:right="-144" w:firstLine="709"/>
        <w:jc w:val="both"/>
      </w:pPr>
    </w:p>
    <w:sectPr w:rsidSect="005C6678">
      <w:headerReference w:type="even" r:id="rId6"/>
      <w:headerReference w:type="default" r:id="rId7"/>
      <w:pgSz w:w="11906" w:h="16838"/>
      <w:pgMar w:top="360" w:right="851" w:bottom="36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629C" w:rsidP="00EB37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62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629C" w:rsidP="00EB37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49C7">
      <w:rPr>
        <w:rStyle w:val="PageNumber"/>
        <w:noProof/>
      </w:rPr>
      <w:t>2</w:t>
    </w:r>
    <w:r>
      <w:rPr>
        <w:rStyle w:val="PageNumber"/>
      </w:rPr>
      <w:fldChar w:fldCharType="end"/>
    </w:r>
  </w:p>
  <w:p w:rsidR="001962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08B"/>
    <w:rsid w:val="00073C72"/>
    <w:rsid w:val="00094308"/>
    <w:rsid w:val="000A72F5"/>
    <w:rsid w:val="000B4439"/>
    <w:rsid w:val="000D6DB5"/>
    <w:rsid w:val="000E462D"/>
    <w:rsid w:val="001104C0"/>
    <w:rsid w:val="0011722D"/>
    <w:rsid w:val="001326D4"/>
    <w:rsid w:val="00146E57"/>
    <w:rsid w:val="00147021"/>
    <w:rsid w:val="00165833"/>
    <w:rsid w:val="001935AD"/>
    <w:rsid w:val="0019629C"/>
    <w:rsid w:val="001C369B"/>
    <w:rsid w:val="001C525E"/>
    <w:rsid w:val="001C7C56"/>
    <w:rsid w:val="001D34FC"/>
    <w:rsid w:val="00314557"/>
    <w:rsid w:val="00320D5C"/>
    <w:rsid w:val="00331936"/>
    <w:rsid w:val="00337B19"/>
    <w:rsid w:val="0035777A"/>
    <w:rsid w:val="003D66C5"/>
    <w:rsid w:val="00403630"/>
    <w:rsid w:val="00427B30"/>
    <w:rsid w:val="0044051C"/>
    <w:rsid w:val="00443E38"/>
    <w:rsid w:val="00445229"/>
    <w:rsid w:val="00472B79"/>
    <w:rsid w:val="004C0D55"/>
    <w:rsid w:val="004D0784"/>
    <w:rsid w:val="004E2BBD"/>
    <w:rsid w:val="004F2ED4"/>
    <w:rsid w:val="00521F52"/>
    <w:rsid w:val="00535EE2"/>
    <w:rsid w:val="005758C4"/>
    <w:rsid w:val="00596A0A"/>
    <w:rsid w:val="005A23F6"/>
    <w:rsid w:val="005C1AE9"/>
    <w:rsid w:val="005E5AD7"/>
    <w:rsid w:val="00621CE3"/>
    <w:rsid w:val="00651200"/>
    <w:rsid w:val="006D7EF1"/>
    <w:rsid w:val="006F0467"/>
    <w:rsid w:val="007217AC"/>
    <w:rsid w:val="00752599"/>
    <w:rsid w:val="007839FD"/>
    <w:rsid w:val="007D7548"/>
    <w:rsid w:val="00864371"/>
    <w:rsid w:val="00876401"/>
    <w:rsid w:val="00883F8F"/>
    <w:rsid w:val="008A5A46"/>
    <w:rsid w:val="008E30BF"/>
    <w:rsid w:val="008F5F5A"/>
    <w:rsid w:val="009015D5"/>
    <w:rsid w:val="00965A36"/>
    <w:rsid w:val="009930D2"/>
    <w:rsid w:val="009C5B70"/>
    <w:rsid w:val="009E138F"/>
    <w:rsid w:val="009E48E7"/>
    <w:rsid w:val="009F2272"/>
    <w:rsid w:val="009F538A"/>
    <w:rsid w:val="00A018CD"/>
    <w:rsid w:val="00A34F5F"/>
    <w:rsid w:val="00A36826"/>
    <w:rsid w:val="00A41860"/>
    <w:rsid w:val="00A56F98"/>
    <w:rsid w:val="00AC48B7"/>
    <w:rsid w:val="00AE7013"/>
    <w:rsid w:val="00B01853"/>
    <w:rsid w:val="00B05AF7"/>
    <w:rsid w:val="00B11C22"/>
    <w:rsid w:val="00B7438D"/>
    <w:rsid w:val="00B81FFB"/>
    <w:rsid w:val="00BA7F47"/>
    <w:rsid w:val="00BD50CB"/>
    <w:rsid w:val="00BD7637"/>
    <w:rsid w:val="00BF09C6"/>
    <w:rsid w:val="00C00531"/>
    <w:rsid w:val="00C33250"/>
    <w:rsid w:val="00C36816"/>
    <w:rsid w:val="00C81323"/>
    <w:rsid w:val="00C93D11"/>
    <w:rsid w:val="00CC3BD7"/>
    <w:rsid w:val="00CD1051"/>
    <w:rsid w:val="00D0012E"/>
    <w:rsid w:val="00D92205"/>
    <w:rsid w:val="00DB0426"/>
    <w:rsid w:val="00DB2809"/>
    <w:rsid w:val="00DB4ECA"/>
    <w:rsid w:val="00E06B88"/>
    <w:rsid w:val="00E46A6C"/>
    <w:rsid w:val="00EB3725"/>
    <w:rsid w:val="00EC0C68"/>
    <w:rsid w:val="00EC108B"/>
    <w:rsid w:val="00F33725"/>
    <w:rsid w:val="00F41230"/>
    <w:rsid w:val="00F63737"/>
    <w:rsid w:val="00FB2412"/>
    <w:rsid w:val="00FC6F82"/>
    <w:rsid w:val="00FE14A3"/>
    <w:rsid w:val="00FF4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B55521-2178-4349-83E2-547F5BA6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EC108B"/>
    <w:pPr>
      <w:spacing w:after="120"/>
      <w:ind w:left="283"/>
    </w:pPr>
  </w:style>
  <w:style w:type="character" w:customStyle="1" w:styleId="a">
    <w:name w:val="Основной текст с отступом Знак"/>
    <w:basedOn w:val="DefaultParagraphFont"/>
    <w:link w:val="BodyTextIndent"/>
    <w:rsid w:val="00EC10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rsid w:val="00EC108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EC1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EC108B"/>
  </w:style>
  <w:style w:type="character" w:styleId="Hyperlink">
    <w:name w:val="Hyperlink"/>
    <w:basedOn w:val="DefaultParagraphFont"/>
    <w:uiPriority w:val="99"/>
    <w:semiHidden/>
    <w:unhideWhenUsed/>
    <w:rsid w:val="00EC108B"/>
    <w:rPr>
      <w:color w:val="0000FF"/>
      <w:u w:val="single"/>
    </w:rPr>
  </w:style>
  <w:style w:type="paragraph" w:styleId="BlockText">
    <w:name w:val="Block Text"/>
    <w:basedOn w:val="Normal"/>
    <w:rsid w:val="00EC108B"/>
    <w:pPr>
      <w:widowControl w:val="0"/>
      <w:shd w:val="clear" w:color="auto" w:fill="FFFFFF"/>
      <w:overflowPunct w:val="0"/>
      <w:autoSpaceDE w:val="0"/>
      <w:autoSpaceDN w:val="0"/>
      <w:adjustRightInd w:val="0"/>
      <w:ind w:left="10" w:right="19" w:firstLine="715"/>
      <w:jc w:val="both"/>
      <w:textAlignment w:val="baseline"/>
    </w:pPr>
    <w:rPr>
      <w:rFonts w:ascii="Arial" w:hAnsi="Arial" w:cs="Arial"/>
      <w:color w:val="000000"/>
      <w:sz w:val="20"/>
      <w:szCs w:val="28"/>
    </w:rPr>
  </w:style>
  <w:style w:type="paragraph" w:styleId="BalloonText">
    <w:name w:val="Balloon Text"/>
    <w:basedOn w:val="Normal"/>
    <w:link w:val="a1"/>
    <w:uiPriority w:val="99"/>
    <w:semiHidden/>
    <w:unhideWhenUsed/>
    <w:rsid w:val="00B81FFB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81FF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535E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NoSpacing">
    <w:name w:val="No Spacing"/>
    <w:uiPriority w:val="1"/>
    <w:qFormat/>
    <w:rsid w:val="00D00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file:///\\FS\all_folder\&#1057;&#1091;&#1076;&#1100;&#1080;\&#1065;&#1077;&#1090;&#1085;&#1080;&#1082;&#1086;&#1074;&#1072;%20&#1053;.&#1042;\&#1055;&#1086;&#1084;&#1086;&#1097;&#1085;&#1080;&#1082;%20&#1042;&#1080;&#1082;&#1072;\&#1087;&#1072;&#1087;&#1082;&#1072;%20&#1052;&#1045;&#1044;&#1042;&#1045;&#1044;&#1045;&#1042;\&#1040;&#1076;&#1084;&#1080;&#1085;&#1080;&#1089;&#1090;&#1088;&#1072;&#1090;&#1080;&#1074;&#1082;&#1072;\2013\&#1076;&#1086;%20&#1083;&#1077;&#1090;&#1085;&#1077;&#1075;&#1086;%20&#1086;&#1090;&#1087;&#1091;&#1089;&#1082;&#1072;%202013\&#1076;&#1086;%20&#1086;&#1090;&#1087;&#1091;&#1089;&#1082;&#1072;%20&#1084;&#1072;&#1088;&#1090;-&#1072;&#1087;&#1088;&#1077;&#1083;&#1100;%20%202013\&#1089;&#1091;&#1090;&#1086;&#1095;&#1085;&#1080;&#1082;&#1080;\26.09.12\&#1041;&#1083;&#1086;&#1093;&#1080;&#1085;%20%2020.25%20&#1053;-&#1042;.doc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22116-7AAE-4226-9A04-ECFF205C0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